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Ind w:w="-8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0"/>
        <w:gridCol w:w="558"/>
        <w:gridCol w:w="680"/>
        <w:gridCol w:w="1512"/>
        <w:gridCol w:w="1710"/>
        <w:gridCol w:w="1440"/>
        <w:gridCol w:w="1130"/>
        <w:gridCol w:w="740"/>
        <w:gridCol w:w="290"/>
        <w:gridCol w:w="16"/>
        <w:gridCol w:w="254"/>
      </w:tblGrid>
      <w:tr w:rsidR="00C80E03" w:rsidTr="00397C83">
        <w:tc>
          <w:tcPr>
            <w:tcW w:w="1565" w:type="dxa"/>
            <w:gridSpan w:val="2"/>
          </w:tcPr>
          <w:p w:rsidR="00C80E03" w:rsidRDefault="00C80E03" w:rsidP="0037438B">
            <w:pPr>
              <w:pStyle w:val="NoSpacing"/>
              <w:ind w:right="-180"/>
              <w:rPr>
                <w:rFonts w:ascii="Calibri" w:hAnsi="Calibri"/>
              </w:rPr>
            </w:pPr>
          </w:p>
        </w:tc>
        <w:tc>
          <w:tcPr>
            <w:tcW w:w="8076" w:type="dxa"/>
            <w:gridSpan w:val="9"/>
          </w:tcPr>
          <w:p w:rsidR="00C80E03" w:rsidRDefault="00C80E03" w:rsidP="0037438B">
            <w:pPr>
              <w:pStyle w:val="NoSpacing"/>
              <w:ind w:right="-180"/>
              <w:rPr>
                <w:rFonts w:ascii="Calibri" w:hAnsi="Calibri"/>
              </w:rPr>
            </w:pPr>
          </w:p>
        </w:tc>
        <w:tc>
          <w:tcPr>
            <w:tcW w:w="254" w:type="dxa"/>
          </w:tcPr>
          <w:p w:rsidR="00C80E03" w:rsidRDefault="00C80E03" w:rsidP="0037438B">
            <w:pPr>
              <w:pStyle w:val="NoSpacing"/>
              <w:ind w:right="-180"/>
              <w:rPr>
                <w:rFonts w:ascii="Calibri" w:hAnsi="Calibri"/>
              </w:rPr>
            </w:pPr>
          </w:p>
        </w:tc>
      </w:tr>
      <w:tr w:rsidR="00C80E03" w:rsidTr="00397C83">
        <w:tc>
          <w:tcPr>
            <w:tcW w:w="2803" w:type="dxa"/>
            <w:gridSpan w:val="4"/>
          </w:tcPr>
          <w:p w:rsidR="00C80E03" w:rsidRDefault="00C80E03" w:rsidP="00E37399">
            <w:pPr>
              <w:pStyle w:val="NoSpacing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Employee Name</w:t>
            </w:r>
            <w:r w:rsidR="009E1213">
              <w:rPr>
                <w:rFonts w:ascii="Calibri" w:hAnsi="Calibri"/>
              </w:rPr>
              <w:t xml:space="preserve"> </w:t>
            </w:r>
            <w:r w:rsidR="00E37399">
              <w:rPr>
                <w:rFonts w:ascii="Calibri" w:hAnsi="Calibri"/>
              </w:rPr>
              <w:t>(Print):</w:t>
            </w:r>
          </w:p>
        </w:tc>
        <w:tc>
          <w:tcPr>
            <w:tcW w:w="6838" w:type="dxa"/>
            <w:gridSpan w:val="7"/>
            <w:tcBorders>
              <w:top w:val="nil"/>
              <w:bottom w:val="single" w:sz="4" w:space="0" w:color="auto"/>
            </w:tcBorders>
          </w:tcPr>
          <w:p w:rsidR="00C80E03" w:rsidRDefault="00C325D5" w:rsidP="0037438B">
            <w:pPr>
              <w:pStyle w:val="NoSpacing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bookmarkEnd w:id="1"/>
            <w:r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54" w:type="dxa"/>
          </w:tcPr>
          <w:p w:rsidR="00C80E03" w:rsidRDefault="00C80E03" w:rsidP="0037438B">
            <w:pPr>
              <w:pStyle w:val="NoSpacing"/>
              <w:ind w:right="-180"/>
              <w:rPr>
                <w:rFonts w:ascii="Calibri" w:hAnsi="Calibri"/>
              </w:rPr>
            </w:pPr>
          </w:p>
        </w:tc>
      </w:tr>
      <w:tr w:rsidR="00E37399" w:rsidTr="00397C83">
        <w:tc>
          <w:tcPr>
            <w:tcW w:w="2123" w:type="dxa"/>
            <w:gridSpan w:val="3"/>
          </w:tcPr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</w:p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Division/Office:</w:t>
            </w:r>
          </w:p>
        </w:tc>
        <w:tc>
          <w:tcPr>
            <w:tcW w:w="3902" w:type="dxa"/>
            <w:gridSpan w:val="3"/>
            <w:tcBorders>
              <w:top w:val="nil"/>
              <w:bottom w:val="single" w:sz="4" w:space="0" w:color="auto"/>
            </w:tcBorders>
          </w:tcPr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</w:p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</w:p>
          <w:p w:rsidR="00E37399" w:rsidRDefault="00E37399" w:rsidP="00397C83">
            <w:pPr>
              <w:pStyle w:val="NoSpacing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Title:</w:t>
            </w: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</w:tcPr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</w:p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</w:p>
        </w:tc>
      </w:tr>
      <w:tr w:rsidR="00E37399" w:rsidTr="00397C83">
        <w:tc>
          <w:tcPr>
            <w:tcW w:w="4315" w:type="dxa"/>
            <w:gridSpan w:val="5"/>
          </w:tcPr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</w:p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Personal/Medical Emergency Began: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</w:p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0" w:type="dxa"/>
            <w:gridSpan w:val="2"/>
            <w:tcBorders>
              <w:top w:val="nil"/>
              <w:bottom w:val="nil"/>
            </w:tcBorders>
          </w:tcPr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</w:p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Anticipated Ending Date: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4" w:space="0" w:color="auto"/>
            </w:tcBorders>
          </w:tcPr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</w:p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E37399" w:rsidRDefault="00E37399" w:rsidP="0037438B">
            <w:pPr>
              <w:pStyle w:val="NoSpacing"/>
              <w:ind w:right="-180"/>
              <w:rPr>
                <w:rFonts w:ascii="Calibri" w:hAnsi="Calibri"/>
              </w:rPr>
            </w:pPr>
          </w:p>
        </w:tc>
      </w:tr>
      <w:tr w:rsidR="00C80E03" w:rsidTr="00397C83">
        <w:tc>
          <w:tcPr>
            <w:tcW w:w="1525" w:type="dxa"/>
          </w:tcPr>
          <w:p w:rsidR="00C80E03" w:rsidRDefault="00C80E03" w:rsidP="0037438B">
            <w:pPr>
              <w:pStyle w:val="NoSpacing"/>
              <w:ind w:right="-180"/>
              <w:rPr>
                <w:rFonts w:ascii="Calibri" w:hAnsi="Calibri"/>
              </w:rPr>
            </w:pPr>
          </w:p>
        </w:tc>
        <w:tc>
          <w:tcPr>
            <w:tcW w:w="7810" w:type="dxa"/>
            <w:gridSpan w:val="8"/>
          </w:tcPr>
          <w:p w:rsidR="00C80E03" w:rsidRDefault="00C80E03" w:rsidP="0037438B">
            <w:pPr>
              <w:pStyle w:val="NoSpacing"/>
              <w:ind w:right="-180"/>
              <w:rPr>
                <w:rFonts w:ascii="Calibri" w:hAnsi="Calibri"/>
              </w:rPr>
            </w:pPr>
          </w:p>
        </w:tc>
        <w:tc>
          <w:tcPr>
            <w:tcW w:w="560" w:type="dxa"/>
            <w:gridSpan w:val="3"/>
          </w:tcPr>
          <w:p w:rsidR="00C80E03" w:rsidRDefault="00C80E03" w:rsidP="0037438B">
            <w:pPr>
              <w:pStyle w:val="NoSpacing"/>
              <w:ind w:right="-180"/>
              <w:rPr>
                <w:rFonts w:ascii="Calibri" w:hAnsi="Calibri"/>
              </w:rPr>
            </w:pPr>
          </w:p>
        </w:tc>
      </w:tr>
    </w:tbl>
    <w:p w:rsidR="00C80E03" w:rsidRPr="00727041" w:rsidRDefault="00C80E03" w:rsidP="0037438B">
      <w:pPr>
        <w:pStyle w:val="NoSpacing"/>
        <w:ind w:left="-810" w:right="-180"/>
        <w:rPr>
          <w:rFonts w:ascii="Calibri" w:hAnsi="Calibri"/>
          <w:sz w:val="8"/>
          <w:szCs w:val="8"/>
        </w:rPr>
      </w:pPr>
    </w:p>
    <w:p w:rsidR="00294D7C" w:rsidRDefault="00E37399" w:rsidP="00C325D5">
      <w:pPr>
        <w:pStyle w:val="NoSpacing"/>
        <w:ind w:left="-810" w:right="-180"/>
        <w:rPr>
          <w:rFonts w:ascii="Calibri" w:hAnsi="Calibri"/>
        </w:rPr>
      </w:pPr>
      <w:r>
        <w:rPr>
          <w:rFonts w:ascii="Calibri" w:hAnsi="Calibri"/>
        </w:rPr>
        <w:t>LEAVE Request for:</w:t>
      </w:r>
    </w:p>
    <w:p w:rsidR="0060322F" w:rsidRPr="007C4341" w:rsidRDefault="0060322F" w:rsidP="00C325D5">
      <w:pPr>
        <w:pStyle w:val="NoSpacing"/>
        <w:ind w:left="-810" w:right="-180"/>
        <w:rPr>
          <w:rFonts w:ascii="Calibri" w:hAnsi="Calibri"/>
          <w:sz w:val="16"/>
          <w:szCs w:val="16"/>
        </w:rPr>
      </w:pPr>
    </w:p>
    <w:p w:rsidR="0060322F" w:rsidRDefault="00E37399" w:rsidP="00C325D5">
      <w:pPr>
        <w:pStyle w:val="NoSpacing"/>
        <w:ind w:left="-810" w:right="-180"/>
        <w:rPr>
          <w:rFonts w:ascii="Calibri" w:hAnsi="Calibri"/>
          <w:u w:val="single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B628F5">
        <w:rPr>
          <w:rFonts w:ascii="Calibri" w:hAnsi="Calibri"/>
        </w:rPr>
      </w:r>
      <w:r w:rsidR="00B628F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Annual Leave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: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</w:p>
    <w:p w:rsidR="00E37399" w:rsidRPr="00727041" w:rsidRDefault="00E37399" w:rsidP="00C325D5">
      <w:pPr>
        <w:pStyle w:val="NoSpacing"/>
        <w:ind w:left="-810" w:right="-180"/>
        <w:rPr>
          <w:rFonts w:ascii="Calibri" w:hAnsi="Calibri"/>
          <w:sz w:val="16"/>
          <w:szCs w:val="16"/>
          <w:u w:val="single"/>
        </w:rPr>
      </w:pPr>
    </w:p>
    <w:p w:rsidR="00E37399" w:rsidRPr="00397C83" w:rsidRDefault="00E37399" w:rsidP="00E37399">
      <w:pPr>
        <w:pStyle w:val="NoSpacing"/>
        <w:ind w:left="-810" w:right="-180"/>
        <w:rPr>
          <w:rFonts w:ascii="Calibri" w:hAnsi="Calibri"/>
        </w:rPr>
      </w:pPr>
      <w:r w:rsidRPr="00397C8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83">
        <w:rPr>
          <w:rFonts w:ascii="Calibri" w:hAnsi="Calibri"/>
        </w:rPr>
        <w:instrText xml:space="preserve"> FORMCHECKBOX </w:instrText>
      </w:r>
      <w:r w:rsidR="00B628F5">
        <w:rPr>
          <w:rFonts w:ascii="Calibri" w:hAnsi="Calibri"/>
        </w:rPr>
      </w:r>
      <w:r w:rsidR="00B628F5">
        <w:rPr>
          <w:rFonts w:ascii="Calibri" w:hAnsi="Calibri"/>
        </w:rPr>
        <w:fldChar w:fldCharType="separate"/>
      </w:r>
      <w:r w:rsidRPr="00397C83">
        <w:rPr>
          <w:rFonts w:ascii="Calibri" w:hAnsi="Calibri"/>
        </w:rPr>
        <w:fldChar w:fldCharType="end"/>
      </w:r>
      <w:r w:rsidRPr="00397C83">
        <w:rPr>
          <w:rFonts w:ascii="Calibri" w:hAnsi="Calibri"/>
        </w:rPr>
        <w:t xml:space="preserve"> Sick Leave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: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</w:p>
    <w:p w:rsidR="00E37399" w:rsidRPr="00DC62B3" w:rsidRDefault="00E37399" w:rsidP="00C325D5">
      <w:pPr>
        <w:pStyle w:val="NoSpacing"/>
        <w:ind w:left="-810" w:right="-180"/>
        <w:rPr>
          <w:rFonts w:ascii="Calibri" w:hAnsi="Calibri"/>
          <w:sz w:val="16"/>
          <w:szCs w:val="16"/>
          <w:u w:val="single"/>
        </w:rPr>
      </w:pPr>
    </w:p>
    <w:p w:rsidR="00E37399" w:rsidRPr="00E37399" w:rsidRDefault="00E37399" w:rsidP="00C325D5">
      <w:pPr>
        <w:pStyle w:val="NoSpacing"/>
        <w:ind w:left="-810" w:right="-180"/>
        <w:rPr>
          <w:rFonts w:ascii="Calibri" w:hAnsi="Calibri"/>
        </w:rPr>
      </w:pPr>
      <w:r w:rsidRPr="00E37399">
        <w:rPr>
          <w:rFonts w:ascii="Calibri" w:hAnsi="Calibri"/>
        </w:rPr>
        <w:t xml:space="preserve">(Code in Hours and </w:t>
      </w:r>
      <w:r w:rsidR="00397C83">
        <w:rPr>
          <w:rFonts w:ascii="Calibri" w:hAnsi="Calibri"/>
        </w:rPr>
        <w:t>Q</w:t>
      </w:r>
      <w:r w:rsidRPr="00E37399">
        <w:rPr>
          <w:rFonts w:ascii="Calibri" w:hAnsi="Calibri"/>
        </w:rPr>
        <w:t>uarter Hours)</w:t>
      </w:r>
    </w:p>
    <w:p w:rsidR="00E37399" w:rsidRPr="00DC62B3" w:rsidRDefault="00E37399" w:rsidP="00C325D5">
      <w:pPr>
        <w:pStyle w:val="NoSpacing"/>
        <w:ind w:left="-810" w:right="-180"/>
        <w:rPr>
          <w:rFonts w:ascii="Calibri" w:hAnsi="Calibri"/>
          <w:sz w:val="16"/>
          <w:szCs w:val="16"/>
        </w:rPr>
      </w:pPr>
    </w:p>
    <w:p w:rsidR="0060322F" w:rsidRPr="00E37399" w:rsidRDefault="00E37399" w:rsidP="00E37399">
      <w:pPr>
        <w:pStyle w:val="NoSpacing"/>
        <w:ind w:left="-810" w:right="-180"/>
        <w:rPr>
          <w:rFonts w:ascii="Calibri" w:hAnsi="Calibri"/>
          <w:i/>
        </w:rPr>
      </w:pPr>
      <w:r w:rsidRPr="00E37399">
        <w:rPr>
          <w:rFonts w:ascii="Calibri" w:hAnsi="Calibri"/>
          <w:i/>
        </w:rPr>
        <w:t>Note: If leave is for a personal emergency, an employees’ sick leave usage during the course of his/her employment with the State may be considered during the review of this request.</w:t>
      </w:r>
    </w:p>
    <w:p w:rsidR="00E37399" w:rsidRPr="00DC62B3" w:rsidRDefault="00E37399" w:rsidP="00E37399">
      <w:pPr>
        <w:pStyle w:val="NoSpacing"/>
        <w:ind w:left="-810" w:right="-180"/>
        <w:rPr>
          <w:rFonts w:ascii="Calibri" w:hAnsi="Calibri"/>
          <w:sz w:val="16"/>
          <w:szCs w:val="16"/>
        </w:rPr>
      </w:pPr>
    </w:p>
    <w:p w:rsidR="00E37399" w:rsidRDefault="00E37399" w:rsidP="00E37399">
      <w:pPr>
        <w:pStyle w:val="NoSpacing"/>
        <w:ind w:left="-810" w:right="-180"/>
        <w:rPr>
          <w:rFonts w:ascii="Calibri" w:hAnsi="Calibri"/>
        </w:rPr>
      </w:pPr>
      <w:r>
        <w:rPr>
          <w:rFonts w:ascii="Calibri" w:hAnsi="Calibri"/>
        </w:rPr>
        <w:t xml:space="preserve">Effective Beginning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/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/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 Ending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/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 w:rsidRPr="00397C83">
        <w:rPr>
          <w:rFonts w:ascii="Calibri" w:hAnsi="Calibri"/>
        </w:rPr>
        <w:t xml:space="preserve"> / </w:t>
      </w:r>
      <w:r w:rsidRPr="00397C83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7C83">
        <w:rPr>
          <w:rFonts w:ascii="Calibri" w:hAnsi="Calibri"/>
          <w:u w:val="single"/>
        </w:rPr>
        <w:instrText xml:space="preserve"> FORMTEXT </w:instrText>
      </w:r>
      <w:r w:rsidRPr="00397C83">
        <w:rPr>
          <w:rFonts w:ascii="Calibri" w:hAnsi="Calibri"/>
          <w:u w:val="single"/>
        </w:rPr>
      </w:r>
      <w:r w:rsidRPr="00397C83">
        <w:rPr>
          <w:rFonts w:ascii="Calibri" w:hAnsi="Calibri"/>
          <w:u w:val="single"/>
        </w:rPr>
        <w:fldChar w:fldCharType="separate"/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noProof/>
          <w:u w:val="single"/>
        </w:rPr>
        <w:t> </w:t>
      </w:r>
      <w:r w:rsidRPr="00397C83">
        <w:rPr>
          <w:rFonts w:ascii="Calibri" w:hAnsi="Calibri"/>
          <w:u w:val="single"/>
        </w:rPr>
        <w:fldChar w:fldCharType="end"/>
      </w:r>
      <w:r>
        <w:rPr>
          <w:rFonts w:ascii="Calibri" w:hAnsi="Calibri"/>
          <w:u w:val="single"/>
        </w:rPr>
        <w:t xml:space="preserve">  </w:t>
      </w:r>
    </w:p>
    <w:p w:rsidR="006B4810" w:rsidRPr="00DC62B3" w:rsidRDefault="006B4810" w:rsidP="00C325D5">
      <w:pPr>
        <w:pStyle w:val="NoSpacing"/>
        <w:ind w:left="-810" w:right="-180"/>
        <w:jc w:val="center"/>
        <w:rPr>
          <w:rFonts w:ascii="Calibri" w:hAnsi="Calibri"/>
          <w:sz w:val="16"/>
          <w:szCs w:val="16"/>
        </w:rPr>
      </w:pPr>
    </w:p>
    <w:p w:rsidR="00C14539" w:rsidRDefault="00DC62B3" w:rsidP="00C325D5">
      <w:pPr>
        <w:pStyle w:val="NoSpacing"/>
        <w:ind w:left="-810" w:right="-180"/>
        <w:rPr>
          <w:rFonts w:ascii="Calibri" w:hAnsi="Calibri"/>
        </w:rPr>
      </w:pPr>
      <w:r w:rsidRPr="00DC62B3">
        <w:rPr>
          <w:rFonts w:ascii="Calibri" w:hAnsi="Calibri"/>
        </w:rPr>
        <w:t>Dur</w:t>
      </w:r>
      <w:r>
        <w:rPr>
          <w:rFonts w:ascii="Calibri" w:hAnsi="Calibri"/>
        </w:rPr>
        <w:t>ation of request cannot exceed 30 working days.</w:t>
      </w:r>
    </w:p>
    <w:p w:rsidR="00DC62B3" w:rsidRPr="00DC62B3" w:rsidRDefault="00DC62B3" w:rsidP="00C325D5">
      <w:pPr>
        <w:pStyle w:val="NoSpacing"/>
        <w:ind w:left="-810" w:right="-180"/>
        <w:rPr>
          <w:rFonts w:ascii="Calibri" w:hAnsi="Calibri"/>
          <w:sz w:val="16"/>
          <w:szCs w:val="16"/>
        </w:rPr>
      </w:pPr>
    </w:p>
    <w:p w:rsidR="00DC62B3" w:rsidRDefault="00DC62B3" w:rsidP="00C325D5">
      <w:pPr>
        <w:pStyle w:val="NoSpacing"/>
        <w:ind w:left="-810" w:right="-180"/>
        <w:rPr>
          <w:rFonts w:ascii="Calibri" w:hAnsi="Calibri"/>
        </w:rPr>
      </w:pPr>
      <w:r>
        <w:rPr>
          <w:rFonts w:ascii="Calibri" w:hAnsi="Calibri"/>
        </w:rPr>
        <w:t>Reason for Request: Give a brief description of the nature, severity and anticipated duration of the circumstances that have generated this request. Include any pertinent facts and/or documentation that support this request. Attach additional documents as necessary.</w:t>
      </w:r>
    </w:p>
    <w:p w:rsidR="00DC62B3" w:rsidRPr="00DC62B3" w:rsidRDefault="00DC62B3" w:rsidP="00C325D5">
      <w:pPr>
        <w:pStyle w:val="NoSpacing"/>
        <w:ind w:left="-810" w:right="-180"/>
        <w:rPr>
          <w:rFonts w:ascii="Calibri" w:hAnsi="Calibri"/>
          <w:sz w:val="16"/>
          <w:szCs w:val="16"/>
        </w:rPr>
      </w:pPr>
    </w:p>
    <w:p w:rsidR="00DC62B3" w:rsidRDefault="00DC62B3" w:rsidP="00C325D5">
      <w:pPr>
        <w:pStyle w:val="NoSpacing"/>
        <w:ind w:left="-810" w:right="-180"/>
        <w:rPr>
          <w:rFonts w:ascii="Calibri" w:hAnsi="Calibri"/>
          <w:u w:val="single"/>
        </w:rPr>
      </w:pPr>
      <w:r w:rsidRPr="006B4810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810">
        <w:rPr>
          <w:rFonts w:ascii="Calibri" w:hAnsi="Calibri"/>
          <w:u w:val="single"/>
        </w:rPr>
        <w:instrText xml:space="preserve"> FORMTEXT </w:instrText>
      </w:r>
      <w:r w:rsidRPr="006B4810">
        <w:rPr>
          <w:rFonts w:ascii="Calibri" w:hAnsi="Calibri"/>
          <w:u w:val="single"/>
        </w:rPr>
      </w:r>
      <w:r w:rsidRPr="006B4810">
        <w:rPr>
          <w:rFonts w:ascii="Calibri" w:hAnsi="Calibri"/>
          <w:u w:val="single"/>
        </w:rPr>
        <w:fldChar w:fldCharType="separate"/>
      </w:r>
      <w:r w:rsidRPr="006B4810">
        <w:rPr>
          <w:rFonts w:ascii="Calibri" w:hAnsi="Calibri"/>
          <w:noProof/>
          <w:u w:val="single"/>
        </w:rPr>
        <w:t> </w:t>
      </w:r>
      <w:r w:rsidRPr="006B4810">
        <w:rPr>
          <w:rFonts w:ascii="Calibri" w:hAnsi="Calibri"/>
          <w:noProof/>
          <w:u w:val="single"/>
        </w:rPr>
        <w:t> </w:t>
      </w:r>
      <w:r w:rsidRPr="006B4810">
        <w:rPr>
          <w:rFonts w:ascii="Calibri" w:hAnsi="Calibri"/>
          <w:noProof/>
          <w:u w:val="single"/>
        </w:rPr>
        <w:t> </w:t>
      </w:r>
      <w:r w:rsidRPr="006B4810">
        <w:rPr>
          <w:rFonts w:ascii="Calibri" w:hAnsi="Calibri"/>
          <w:noProof/>
          <w:u w:val="single"/>
        </w:rPr>
        <w:t> </w:t>
      </w:r>
      <w:r w:rsidRPr="006B4810">
        <w:rPr>
          <w:rFonts w:ascii="Calibri" w:hAnsi="Calibri"/>
          <w:noProof/>
          <w:u w:val="single"/>
        </w:rPr>
        <w:t> </w:t>
      </w:r>
      <w:r w:rsidRPr="006B4810">
        <w:rPr>
          <w:rFonts w:ascii="Calibri" w:hAnsi="Calibri"/>
          <w:u w:val="single"/>
        </w:rPr>
        <w:fldChar w:fldCharType="end"/>
      </w:r>
    </w:p>
    <w:p w:rsidR="00DC62B3" w:rsidRPr="00727041" w:rsidRDefault="00DC62B3" w:rsidP="00C325D5">
      <w:pPr>
        <w:pStyle w:val="NoSpacing"/>
        <w:ind w:left="-810" w:right="-180"/>
        <w:rPr>
          <w:rFonts w:ascii="Calibri" w:hAnsi="Calibri"/>
          <w:sz w:val="16"/>
          <w:szCs w:val="16"/>
          <w:u w:val="single"/>
        </w:rPr>
      </w:pPr>
    </w:p>
    <w:p w:rsidR="00DC62B3" w:rsidRPr="00DC62B3" w:rsidRDefault="00DC62B3" w:rsidP="00DC62B3">
      <w:pPr>
        <w:ind w:left="-810"/>
        <w:rPr>
          <w:rFonts w:asciiTheme="minorHAnsi" w:hAnsiTheme="minorHAnsi"/>
        </w:rPr>
      </w:pPr>
      <w:r w:rsidRPr="00DC62B3">
        <w:rPr>
          <w:rFonts w:asciiTheme="minorHAnsi" w:hAnsiTheme="minorHAnsi"/>
        </w:rPr>
        <w:t>I understand and agree that when the above</w:t>
      </w:r>
      <w:r w:rsidR="00397C83">
        <w:rPr>
          <w:rFonts w:asciiTheme="minorHAnsi" w:hAnsiTheme="minorHAnsi"/>
        </w:rPr>
        <w:t>-</w:t>
      </w:r>
      <w:r w:rsidRPr="00DC62B3">
        <w:rPr>
          <w:rFonts w:asciiTheme="minorHAnsi" w:hAnsiTheme="minorHAnsi"/>
        </w:rPr>
        <w:t xml:space="preserve">referenced personal/medical emergency or my employment with the Department of Administration </w:t>
      </w:r>
      <w:r>
        <w:rPr>
          <w:rFonts w:asciiTheme="minorHAnsi" w:hAnsiTheme="minorHAnsi"/>
        </w:rPr>
        <w:t xml:space="preserve">(Admin) </w:t>
      </w:r>
      <w:r w:rsidRPr="00DC62B3">
        <w:rPr>
          <w:rFonts w:asciiTheme="minorHAnsi" w:hAnsiTheme="minorHAnsi"/>
        </w:rPr>
        <w:t>terminates any transferred annual or sick leave remaining to my credit must be restored to the appropriate leave transfer pool account.  In addition, I agree and understand that I must continuously report the status of my personal/medical emergency to the Office of Administrative Services –Human Resources.</w:t>
      </w:r>
    </w:p>
    <w:p w:rsidR="00DC62B3" w:rsidRDefault="00DC62B3" w:rsidP="00DC62B3">
      <w:pPr>
        <w:ind w:left="-810"/>
        <w:rPr>
          <w:rFonts w:asciiTheme="minorHAnsi" w:hAnsiTheme="minorHAnsi"/>
        </w:rPr>
      </w:pPr>
    </w:p>
    <w:tbl>
      <w:tblPr>
        <w:tblStyle w:val="TableGrid"/>
        <w:tblW w:w="9895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1845"/>
        <w:gridCol w:w="95"/>
        <w:gridCol w:w="85"/>
        <w:gridCol w:w="360"/>
        <w:gridCol w:w="3875"/>
        <w:gridCol w:w="810"/>
        <w:gridCol w:w="1615"/>
      </w:tblGrid>
      <w:tr w:rsidR="00DC62B3" w:rsidTr="00DC62B3">
        <w:tc>
          <w:tcPr>
            <w:tcW w:w="1210" w:type="dxa"/>
          </w:tcPr>
          <w:p w:rsidR="00DC62B3" w:rsidRDefault="00DC62B3" w:rsidP="00DC62B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</w:t>
            </w:r>
          </w:p>
        </w:tc>
        <w:tc>
          <w:tcPr>
            <w:tcW w:w="6260" w:type="dxa"/>
            <w:gridSpan w:val="5"/>
            <w:tcBorders>
              <w:bottom w:val="single" w:sz="4" w:space="0" w:color="auto"/>
            </w:tcBorders>
          </w:tcPr>
          <w:p w:rsidR="00DC62B3" w:rsidRDefault="00DC62B3" w:rsidP="00DC62B3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:rsidR="00DC62B3" w:rsidRDefault="00DC62B3" w:rsidP="00DC62B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DC62B3" w:rsidRDefault="00DC62B3" w:rsidP="00DC62B3">
            <w:pPr>
              <w:ind w:right="-108"/>
              <w:rPr>
                <w:rFonts w:asciiTheme="minorHAnsi" w:hAnsiTheme="minorHAnsi"/>
              </w:rPr>
            </w:pPr>
          </w:p>
        </w:tc>
      </w:tr>
      <w:tr w:rsidR="00DC62B3" w:rsidTr="00DC62B3">
        <w:tc>
          <w:tcPr>
            <w:tcW w:w="3235" w:type="dxa"/>
            <w:gridSpan w:val="4"/>
          </w:tcPr>
          <w:p w:rsidR="00DC62B3" w:rsidRDefault="00DC62B3" w:rsidP="00DC62B3">
            <w:pPr>
              <w:rPr>
                <w:rFonts w:asciiTheme="minorHAnsi" w:hAnsiTheme="minorHAnsi"/>
              </w:rPr>
            </w:pPr>
          </w:p>
          <w:p w:rsidR="00DC62B3" w:rsidRDefault="00DC62B3" w:rsidP="00B018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Manager/Supervisor </w:t>
            </w:r>
            <w:r w:rsidR="00B018E9">
              <w:rPr>
                <w:rFonts w:asciiTheme="minorHAnsi" w:hAnsiTheme="minorHAnsi"/>
              </w:rPr>
              <w:t>Review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:rsidR="00DC62B3" w:rsidRDefault="00DC62B3" w:rsidP="00DC62B3">
            <w:pPr>
              <w:rPr>
                <w:rFonts w:asciiTheme="minorHAnsi" w:hAnsiTheme="minorHAnsi"/>
              </w:rPr>
            </w:pPr>
          </w:p>
        </w:tc>
      </w:tr>
      <w:tr w:rsidR="00DC62B3" w:rsidTr="00DC62B3">
        <w:tc>
          <w:tcPr>
            <w:tcW w:w="3595" w:type="dxa"/>
            <w:gridSpan w:val="5"/>
          </w:tcPr>
          <w:p w:rsidR="00DC62B3" w:rsidRDefault="00DC62B3" w:rsidP="00DC62B3">
            <w:pPr>
              <w:rPr>
                <w:rFonts w:asciiTheme="minorHAnsi" w:hAnsiTheme="minorHAnsi"/>
              </w:rPr>
            </w:pPr>
          </w:p>
          <w:p w:rsidR="00DC62B3" w:rsidRDefault="00DC62B3" w:rsidP="00B018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Office/Division Director </w:t>
            </w:r>
            <w:r w:rsidR="00B018E9">
              <w:rPr>
                <w:rFonts w:asciiTheme="minorHAnsi" w:hAnsiTheme="minorHAnsi"/>
              </w:rPr>
              <w:t>Review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DC62B3" w:rsidRDefault="00DC62B3" w:rsidP="00DC62B3">
            <w:pPr>
              <w:rPr>
                <w:rFonts w:asciiTheme="minorHAnsi" w:hAnsiTheme="minorHAnsi"/>
              </w:rPr>
            </w:pPr>
          </w:p>
        </w:tc>
      </w:tr>
      <w:tr w:rsidR="00DC62B3" w:rsidTr="00B018E9">
        <w:tc>
          <w:tcPr>
            <w:tcW w:w="3150" w:type="dxa"/>
            <w:gridSpan w:val="3"/>
          </w:tcPr>
          <w:p w:rsidR="00DC62B3" w:rsidRDefault="00DC62B3" w:rsidP="00DC62B3">
            <w:pPr>
              <w:rPr>
                <w:rFonts w:asciiTheme="minorHAnsi" w:hAnsiTheme="minorHAnsi"/>
              </w:rPr>
            </w:pPr>
          </w:p>
          <w:p w:rsidR="00DC62B3" w:rsidRDefault="00DC62B3" w:rsidP="00B018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Executive Director Approval:</w:t>
            </w:r>
          </w:p>
        </w:tc>
        <w:tc>
          <w:tcPr>
            <w:tcW w:w="6745" w:type="dxa"/>
            <w:gridSpan w:val="5"/>
            <w:tcBorders>
              <w:bottom w:val="single" w:sz="4" w:space="0" w:color="auto"/>
            </w:tcBorders>
          </w:tcPr>
          <w:p w:rsidR="00DC62B3" w:rsidRDefault="00DC62B3" w:rsidP="00DC62B3">
            <w:pPr>
              <w:rPr>
                <w:rFonts w:asciiTheme="minorHAnsi" w:hAnsiTheme="minorHAnsi"/>
              </w:rPr>
            </w:pPr>
          </w:p>
        </w:tc>
      </w:tr>
      <w:tr w:rsidR="00DC62B3" w:rsidTr="00B018E9">
        <w:tc>
          <w:tcPr>
            <w:tcW w:w="3055" w:type="dxa"/>
            <w:gridSpan w:val="2"/>
          </w:tcPr>
          <w:p w:rsidR="00DC62B3" w:rsidRDefault="00DC62B3" w:rsidP="00DC62B3">
            <w:pPr>
              <w:rPr>
                <w:rFonts w:asciiTheme="minorHAnsi" w:hAnsiTheme="minorHAnsi"/>
              </w:rPr>
            </w:pPr>
          </w:p>
          <w:p w:rsidR="00DC62B3" w:rsidRDefault="00DC62B3" w:rsidP="00DC62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Human Resources Use Only: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</w:tcPr>
          <w:p w:rsidR="00DC62B3" w:rsidRDefault="00DC62B3" w:rsidP="00DC62B3">
            <w:pPr>
              <w:rPr>
                <w:rFonts w:asciiTheme="minorHAnsi" w:hAnsiTheme="minorHAnsi"/>
              </w:rPr>
            </w:pPr>
          </w:p>
        </w:tc>
      </w:tr>
    </w:tbl>
    <w:p w:rsidR="00B018E9" w:rsidRPr="00727041" w:rsidRDefault="00B018E9" w:rsidP="00DC62B3">
      <w:pPr>
        <w:ind w:left="-810"/>
        <w:rPr>
          <w:rFonts w:asciiTheme="minorHAnsi" w:hAnsiTheme="minorHAnsi"/>
          <w:sz w:val="16"/>
          <w:szCs w:val="16"/>
        </w:rPr>
      </w:pPr>
      <w:r w:rsidRPr="00727041">
        <w:rPr>
          <w:rFonts w:asciiTheme="minorHAnsi" w:hAnsiTheme="minorHAnsi"/>
          <w:sz w:val="16"/>
          <w:szCs w:val="16"/>
        </w:rPr>
        <w:tab/>
      </w:r>
      <w:r w:rsidRPr="00727041">
        <w:rPr>
          <w:rFonts w:asciiTheme="minorHAnsi" w:hAnsiTheme="minorHAnsi"/>
          <w:sz w:val="16"/>
          <w:szCs w:val="16"/>
        </w:rPr>
        <w:tab/>
      </w:r>
    </w:p>
    <w:tbl>
      <w:tblPr>
        <w:tblStyle w:val="TableGrid"/>
        <w:tblW w:w="990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230"/>
        <w:gridCol w:w="270"/>
        <w:gridCol w:w="4320"/>
      </w:tblGrid>
      <w:tr w:rsidR="00B018E9" w:rsidTr="00B018E9">
        <w:tc>
          <w:tcPr>
            <w:tcW w:w="1080" w:type="dxa"/>
            <w:tcBorders>
              <w:bottom w:val="single" w:sz="4" w:space="0" w:color="auto"/>
            </w:tcBorders>
          </w:tcPr>
          <w:p w:rsidR="00B018E9" w:rsidRDefault="00B018E9" w:rsidP="00DC62B3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B018E9" w:rsidRDefault="00B018E9" w:rsidP="00DC62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hours approved from Annual leave or Sick leave (circle one)</w:t>
            </w:r>
          </w:p>
        </w:tc>
        <w:tc>
          <w:tcPr>
            <w:tcW w:w="270" w:type="dxa"/>
          </w:tcPr>
          <w:p w:rsidR="00B018E9" w:rsidRDefault="00B018E9" w:rsidP="00DC62B3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B018E9" w:rsidRDefault="00B018E9" w:rsidP="00DC62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Leave Pool or Specific Individual Donation (circle one)</w:t>
            </w:r>
          </w:p>
        </w:tc>
      </w:tr>
    </w:tbl>
    <w:p w:rsidR="00DC62B3" w:rsidRPr="00727041" w:rsidRDefault="00DC62B3" w:rsidP="00DC62B3">
      <w:pPr>
        <w:ind w:left="-810"/>
        <w:rPr>
          <w:rFonts w:asciiTheme="minorHAnsi" w:hAnsiTheme="minorHAnsi"/>
          <w:sz w:val="2"/>
          <w:szCs w:val="2"/>
        </w:rPr>
      </w:pPr>
    </w:p>
    <w:sectPr w:rsidR="00DC62B3" w:rsidRPr="00727041" w:rsidSect="00695158">
      <w:headerReference w:type="default" r:id="rId8"/>
      <w:footerReference w:type="default" r:id="rId9"/>
      <w:pgSz w:w="12240" w:h="15840" w:code="1"/>
      <w:pgMar w:top="1000" w:right="1620" w:bottom="1000" w:left="180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AC" w:rsidRDefault="003735AC">
      <w:r>
        <w:separator/>
      </w:r>
    </w:p>
  </w:endnote>
  <w:endnote w:type="continuationSeparator" w:id="0">
    <w:p w:rsidR="003735AC" w:rsidRDefault="0037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charset w:val="01"/>
    <w:family w:val="roman"/>
    <w:pitch w:val="default"/>
  </w:font>
  <w:font w:name="OpenSans-Italic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72" w:rsidRDefault="00F86B72" w:rsidP="00F86B72">
    <w:pPr>
      <w:pStyle w:val="Footer"/>
      <w:ind w:left="-900"/>
    </w:pPr>
    <w:r w:rsidRPr="00983CAA">
      <w:rPr>
        <w:rFonts w:ascii="Arial" w:eastAsiaTheme="majorEastAsia" w:hAnsi="Arial" w:cs="Arial"/>
        <w:bCs/>
        <w:kern w:val="28"/>
        <w:sz w:val="16"/>
        <w:szCs w:val="16"/>
      </w:rPr>
      <w:t xml:space="preserve">Data Classification: Internal </w:t>
    </w:r>
    <w:r>
      <w:rPr>
        <w:rFonts w:ascii="Arial" w:eastAsiaTheme="majorEastAsia" w:hAnsi="Arial" w:cs="Arial"/>
        <w:bCs/>
        <w:kern w:val="28"/>
        <w:sz w:val="16"/>
        <w:szCs w:val="16"/>
      </w:rPr>
      <w:t>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AC" w:rsidRDefault="003735AC">
      <w:r>
        <w:separator/>
      </w:r>
    </w:p>
  </w:footnote>
  <w:footnote w:type="continuationSeparator" w:id="0">
    <w:p w:rsidR="003735AC" w:rsidRDefault="0037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31" w:type="pct"/>
      <w:tblInd w:w="-785" w:type="dxa"/>
      <w:tblCellMar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2676"/>
      <w:gridCol w:w="7257"/>
    </w:tblGrid>
    <w:tr w:rsidR="00695158" w:rsidTr="00695158">
      <w:tc>
        <w:tcPr>
          <w:tcW w:w="2678" w:type="dxa"/>
        </w:tcPr>
        <w:p w:rsidR="00695158" w:rsidRDefault="00695158" w:rsidP="00695158">
          <w:pPr>
            <w:pStyle w:val="Header"/>
          </w:pPr>
          <w:r>
            <w:rPr>
              <w:rFonts w:ascii="Arial" w:hAnsi="Arial" w:cs="Arial"/>
              <w:b/>
              <w:noProof/>
              <w:color w:val="365F91" w:themeColor="accent1" w:themeShade="BF"/>
            </w:rPr>
            <w:drawing>
              <wp:inline distT="0" distB="0" distL="0" distR="0" wp14:anchorId="062584FF" wp14:editId="686BE90D">
                <wp:extent cx="1444752" cy="685800"/>
                <wp:effectExtent l="0" t="0" r="317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min_Stacked_P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752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2" w:type="dxa"/>
          <w:vAlign w:val="center"/>
        </w:tcPr>
        <w:p w:rsidR="00695158" w:rsidRDefault="00C80E03" w:rsidP="00695158">
          <w:pPr>
            <w:pStyle w:val="Header"/>
            <w:tabs>
              <w:tab w:val="center" w:pos="5400"/>
            </w:tabs>
            <w:spacing w:line="276" w:lineRule="auto"/>
            <w:ind w:right="87"/>
            <w:jc w:val="right"/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</w:pPr>
          <w:r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 xml:space="preserve">Leave </w:t>
          </w:r>
          <w:r w:rsidR="00E37399"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>Transfer Recipient Request</w:t>
          </w:r>
        </w:p>
        <w:p w:rsidR="00695158" w:rsidRDefault="00E37399" w:rsidP="00695158">
          <w:pPr>
            <w:pStyle w:val="Header"/>
            <w:tabs>
              <w:tab w:val="center" w:pos="5400"/>
            </w:tabs>
            <w:ind w:right="87"/>
            <w:jc w:val="right"/>
            <w:rPr>
              <w:rFonts w:ascii="Arial" w:hAnsi="Arial" w:cs="Arial"/>
              <w:b/>
              <w:color w:val="003B70"/>
              <w:sz w:val="20"/>
              <w:szCs w:val="20"/>
            </w:rPr>
          </w:pPr>
          <w:r>
            <w:rPr>
              <w:rFonts w:ascii="Arial" w:hAnsi="Arial" w:cs="Arial"/>
              <w:b/>
              <w:color w:val="003B70"/>
              <w:sz w:val="20"/>
              <w:szCs w:val="20"/>
            </w:rPr>
            <w:t>HR-504B</w:t>
          </w:r>
        </w:p>
        <w:p w:rsidR="00695158" w:rsidRPr="00CD777D" w:rsidRDefault="00C80E03" w:rsidP="005C6A72">
          <w:pPr>
            <w:pStyle w:val="Header"/>
            <w:tabs>
              <w:tab w:val="center" w:pos="5400"/>
            </w:tabs>
            <w:ind w:right="87"/>
            <w:jc w:val="right"/>
            <w:rPr>
              <w:rFonts w:ascii="Arial" w:hAnsi="Arial" w:cs="Arial"/>
              <w:b/>
              <w:color w:val="003B70"/>
              <w:sz w:val="16"/>
              <w:szCs w:val="16"/>
            </w:rPr>
          </w:pPr>
          <w:r>
            <w:rPr>
              <w:rFonts w:ascii="Arial" w:hAnsi="Arial" w:cs="Arial"/>
              <w:b/>
              <w:color w:val="003B70"/>
              <w:sz w:val="16"/>
              <w:szCs w:val="16"/>
            </w:rPr>
            <w:t>(</w:t>
          </w:r>
          <w:r w:rsidR="00E37399">
            <w:rPr>
              <w:rFonts w:ascii="Arial" w:hAnsi="Arial" w:cs="Arial"/>
              <w:b/>
              <w:color w:val="003B70"/>
              <w:sz w:val="16"/>
              <w:szCs w:val="16"/>
            </w:rPr>
            <w:t>Est</w:t>
          </w:r>
          <w:r>
            <w:rPr>
              <w:rFonts w:ascii="Arial" w:hAnsi="Arial" w:cs="Arial"/>
              <w:b/>
              <w:color w:val="003B70"/>
              <w:sz w:val="16"/>
              <w:szCs w:val="16"/>
            </w:rPr>
            <w:t xml:space="preserve">. </w:t>
          </w:r>
          <w:r w:rsidR="00E37399">
            <w:rPr>
              <w:rFonts w:ascii="Arial" w:hAnsi="Arial" w:cs="Arial"/>
              <w:b/>
              <w:color w:val="003B70"/>
              <w:sz w:val="16"/>
              <w:szCs w:val="16"/>
            </w:rPr>
            <w:t>0</w:t>
          </w:r>
          <w:r w:rsidR="005C6A72">
            <w:rPr>
              <w:rFonts w:ascii="Arial" w:hAnsi="Arial" w:cs="Arial"/>
              <w:b/>
              <w:color w:val="003B70"/>
              <w:sz w:val="16"/>
              <w:szCs w:val="16"/>
            </w:rPr>
            <w:t>4</w:t>
          </w:r>
          <w:r w:rsidR="00E37399">
            <w:rPr>
              <w:rFonts w:ascii="Arial" w:hAnsi="Arial" w:cs="Arial"/>
              <w:b/>
              <w:color w:val="003B70"/>
              <w:sz w:val="16"/>
              <w:szCs w:val="16"/>
            </w:rPr>
            <w:t>/2017</w:t>
          </w:r>
          <w:r w:rsidR="00695158" w:rsidRPr="00CD777D">
            <w:rPr>
              <w:rFonts w:ascii="Arial" w:hAnsi="Arial" w:cs="Arial"/>
              <w:b/>
              <w:color w:val="003B70"/>
              <w:sz w:val="16"/>
              <w:szCs w:val="16"/>
            </w:rPr>
            <w:t>)</w:t>
          </w:r>
        </w:p>
      </w:tc>
    </w:tr>
  </w:tbl>
  <w:p w:rsidR="00695158" w:rsidRPr="00B678E3" w:rsidRDefault="00695158" w:rsidP="00695158">
    <w:pPr>
      <w:pStyle w:val="Header"/>
      <w:pBdr>
        <w:bottom w:val="single" w:sz="4" w:space="1" w:color="auto"/>
      </w:pBdr>
      <w:tabs>
        <w:tab w:val="left" w:pos="2265"/>
      </w:tabs>
      <w:ind w:left="-810" w:right="-216"/>
      <w:rPr>
        <w:sz w:val="16"/>
        <w:szCs w:val="16"/>
      </w:rPr>
    </w:pPr>
  </w:p>
  <w:p w:rsidR="000525A0" w:rsidRPr="00727041" w:rsidRDefault="000525A0" w:rsidP="0069515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981"/>
    <w:multiLevelType w:val="hybridMultilevel"/>
    <w:tmpl w:val="8C3AFC78"/>
    <w:lvl w:ilvl="0" w:tplc="02166720"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193D7F53"/>
    <w:multiLevelType w:val="hybridMultilevel"/>
    <w:tmpl w:val="CDEEC2F2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1445"/>
    <w:multiLevelType w:val="hybridMultilevel"/>
    <w:tmpl w:val="820C860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1F83"/>
    <w:multiLevelType w:val="hybridMultilevel"/>
    <w:tmpl w:val="89669F90"/>
    <w:lvl w:ilvl="0" w:tplc="1700A258"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 w15:restartNumberingAfterBreak="0">
    <w:nsid w:val="4E8B62B6"/>
    <w:multiLevelType w:val="hybridMultilevel"/>
    <w:tmpl w:val="3F14574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C1BB0"/>
    <w:multiLevelType w:val="multilevel"/>
    <w:tmpl w:val="F13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23CDF"/>
    <w:multiLevelType w:val="hybridMultilevel"/>
    <w:tmpl w:val="F5960BCC"/>
    <w:lvl w:ilvl="0" w:tplc="15304E58">
      <w:start w:val="2"/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7" w15:restartNumberingAfterBreak="0">
    <w:nsid w:val="78EF448E"/>
    <w:multiLevelType w:val="hybridMultilevel"/>
    <w:tmpl w:val="FDE032B8"/>
    <w:lvl w:ilvl="0" w:tplc="B534142A">
      <w:start w:val="2"/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bw4BIN9E3UvM+hq+xOyzKRx2Q5MkRlmp1sGjkq0d9QvmkCP6mP1vehAsdBja9LuQh//hhsEiCzttWXLkZGOA==" w:salt="G3xYA2h0ohUpifBFcQG/GA==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E4"/>
    <w:rsid w:val="00015857"/>
    <w:rsid w:val="000525A0"/>
    <w:rsid w:val="000845C9"/>
    <w:rsid w:val="00094879"/>
    <w:rsid w:val="000E7652"/>
    <w:rsid w:val="000F2BB6"/>
    <w:rsid w:val="00106EFC"/>
    <w:rsid w:val="00120CB6"/>
    <w:rsid w:val="00124CAC"/>
    <w:rsid w:val="001438D1"/>
    <w:rsid w:val="001C0D36"/>
    <w:rsid w:val="001E2033"/>
    <w:rsid w:val="002211D1"/>
    <w:rsid w:val="002319F9"/>
    <w:rsid w:val="0024056A"/>
    <w:rsid w:val="002803A3"/>
    <w:rsid w:val="00290274"/>
    <w:rsid w:val="00294D7C"/>
    <w:rsid w:val="002B722A"/>
    <w:rsid w:val="002B7384"/>
    <w:rsid w:val="002C7571"/>
    <w:rsid w:val="00322C82"/>
    <w:rsid w:val="003735AC"/>
    <w:rsid w:val="0037438B"/>
    <w:rsid w:val="0039707A"/>
    <w:rsid w:val="00397C83"/>
    <w:rsid w:val="003B0500"/>
    <w:rsid w:val="003D4F6D"/>
    <w:rsid w:val="0044413E"/>
    <w:rsid w:val="00493A3C"/>
    <w:rsid w:val="005603CD"/>
    <w:rsid w:val="0058063C"/>
    <w:rsid w:val="005C6A72"/>
    <w:rsid w:val="005C753F"/>
    <w:rsid w:val="0060322F"/>
    <w:rsid w:val="00620F1A"/>
    <w:rsid w:val="00695158"/>
    <w:rsid w:val="006B4810"/>
    <w:rsid w:val="006E21E4"/>
    <w:rsid w:val="00705700"/>
    <w:rsid w:val="00722925"/>
    <w:rsid w:val="00727041"/>
    <w:rsid w:val="007B6CA2"/>
    <w:rsid w:val="007C4341"/>
    <w:rsid w:val="00824B93"/>
    <w:rsid w:val="00827194"/>
    <w:rsid w:val="0083430E"/>
    <w:rsid w:val="00841D14"/>
    <w:rsid w:val="00865371"/>
    <w:rsid w:val="00880EE1"/>
    <w:rsid w:val="008A1D56"/>
    <w:rsid w:val="00915212"/>
    <w:rsid w:val="00925399"/>
    <w:rsid w:val="0099612D"/>
    <w:rsid w:val="009B63B5"/>
    <w:rsid w:val="009C79AA"/>
    <w:rsid w:val="009E0BDB"/>
    <w:rsid w:val="009E1213"/>
    <w:rsid w:val="00A94213"/>
    <w:rsid w:val="00AB107F"/>
    <w:rsid w:val="00AD59E3"/>
    <w:rsid w:val="00AE757F"/>
    <w:rsid w:val="00B00C7C"/>
    <w:rsid w:val="00B018E9"/>
    <w:rsid w:val="00B441F4"/>
    <w:rsid w:val="00B60C09"/>
    <w:rsid w:val="00B628F5"/>
    <w:rsid w:val="00B8383A"/>
    <w:rsid w:val="00BD4290"/>
    <w:rsid w:val="00BE36B5"/>
    <w:rsid w:val="00BF4BBB"/>
    <w:rsid w:val="00C14539"/>
    <w:rsid w:val="00C325D5"/>
    <w:rsid w:val="00C54B28"/>
    <w:rsid w:val="00C80E03"/>
    <w:rsid w:val="00D0594C"/>
    <w:rsid w:val="00D1516D"/>
    <w:rsid w:val="00D15FAF"/>
    <w:rsid w:val="00D37C66"/>
    <w:rsid w:val="00D94B6C"/>
    <w:rsid w:val="00DB52C4"/>
    <w:rsid w:val="00DC62B3"/>
    <w:rsid w:val="00DD57B9"/>
    <w:rsid w:val="00DF55D0"/>
    <w:rsid w:val="00E031DD"/>
    <w:rsid w:val="00E33203"/>
    <w:rsid w:val="00E37399"/>
    <w:rsid w:val="00E46F48"/>
    <w:rsid w:val="00E7242F"/>
    <w:rsid w:val="00F11524"/>
    <w:rsid w:val="00F45398"/>
    <w:rsid w:val="00F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19794685-7BF5-43DB-9F3E-881D2FD3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 w:right="-5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01585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1585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lockText">
    <w:name w:val="Block Text"/>
    <w:basedOn w:val="Normal"/>
    <w:pPr>
      <w:ind w:left="-900" w:right="-10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900"/>
        <w:tab w:val="center" w:pos="4320"/>
      </w:tabs>
      <w:jc w:val="center"/>
    </w:pPr>
    <w:rPr>
      <w:rFonts w:ascii="Arial" w:hAnsi="Arial" w:cs="Arial"/>
      <w:b/>
      <w:bCs/>
      <w:sz w:val="36"/>
    </w:rPr>
  </w:style>
  <w:style w:type="table" w:styleId="TableGrid">
    <w:name w:val="Table Grid"/>
    <w:basedOn w:val="TableNormal"/>
    <w:rsid w:val="006E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0274"/>
    <w:rPr>
      <w:sz w:val="24"/>
      <w:szCs w:val="24"/>
    </w:rPr>
  </w:style>
  <w:style w:type="character" w:styleId="Hyperlink">
    <w:name w:val="Hyperlink"/>
    <w:rsid w:val="000E765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94D7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515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05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594C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rsid w:val="00DC62B3"/>
    <w:pPr>
      <w:widowControl w:val="0"/>
      <w:suppressAutoHyphens/>
      <w:ind w:left="720"/>
      <w:jc w:val="both"/>
      <w:textAlignment w:val="center"/>
    </w:pPr>
    <w:rPr>
      <w:rFonts w:ascii="MinionPro-Regular" w:eastAsia="OpenSans-Italic" w:hAnsi="MinionPro-Regular" w:cs="MinionPro-Regular"/>
      <w:color w:val="000000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CD2A-E947-45B3-8E0C-77AA186E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AD-200A</vt:lpstr>
    </vt:vector>
  </TitlesOfParts>
  <Company>South Carolina Department of Motor Vehicles</Company>
  <LinksUpToDate>false</LinksUpToDate>
  <CharactersWithSpaces>1975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mailto:kelly.coakley@admin.sc.gov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AD-200A</dc:title>
  <dc:subject>Policy Review Request</dc:subject>
  <dc:creator>POLICY AND PLANNING OFFICE</dc:creator>
  <cp:lastModifiedBy>Meares, Donna</cp:lastModifiedBy>
  <cp:revision>2</cp:revision>
  <cp:lastPrinted>2017-03-06T20:23:00Z</cp:lastPrinted>
  <dcterms:created xsi:type="dcterms:W3CDTF">2017-04-05T14:54:00Z</dcterms:created>
  <dcterms:modified xsi:type="dcterms:W3CDTF">2017-04-05T14:54:00Z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